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821D" w14:textId="77777777" w:rsidR="00AA468F" w:rsidRDefault="00487510" w:rsidP="00A205E4">
      <w:pPr>
        <w:pStyle w:val="Title"/>
        <w:rPr>
          <w:rFonts w:ascii="Myriad Pro" w:hAnsi="Myriad Pro" w:cs="Times New Roman"/>
          <w:b/>
          <w:sz w:val="54"/>
          <w:szCs w:val="54"/>
        </w:rPr>
      </w:pPr>
      <w:r>
        <w:rPr>
          <w:noProof/>
        </w:rPr>
        <w:drawing>
          <wp:inline distT="0" distB="0" distL="0" distR="0" wp14:anchorId="314E5DC5" wp14:editId="26701C45">
            <wp:extent cx="1974850" cy="469871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therm Logo-648C-ol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37" cy="48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4676" w14:textId="77777777" w:rsidR="00A205E4" w:rsidRDefault="00A205E4" w:rsidP="00A205E4">
      <w:pPr>
        <w:pStyle w:val="Title"/>
        <w:rPr>
          <w:rFonts w:ascii="Myriad Pro" w:hAnsi="Myriad Pro" w:cs="Times New Roman"/>
          <w:b/>
          <w:sz w:val="54"/>
          <w:szCs w:val="54"/>
        </w:rPr>
      </w:pPr>
      <w:r w:rsidRPr="0041289C">
        <w:rPr>
          <w:rFonts w:ascii="Myriad Pro" w:hAnsi="Myriad Pro" w:cs="Times New Roman"/>
          <w:b/>
          <w:sz w:val="54"/>
          <w:szCs w:val="54"/>
        </w:rPr>
        <w:t>Suggested Specificat</w:t>
      </w:r>
      <w:r w:rsidR="009F1898" w:rsidRPr="0041289C">
        <w:rPr>
          <w:rFonts w:ascii="Myriad Pro" w:hAnsi="Myriad Pro" w:cs="Times New Roman"/>
          <w:b/>
          <w:sz w:val="54"/>
          <w:szCs w:val="54"/>
        </w:rPr>
        <w:t>i</w:t>
      </w:r>
      <w:r w:rsidRPr="0041289C">
        <w:rPr>
          <w:rFonts w:ascii="Myriad Pro" w:hAnsi="Myriad Pro" w:cs="Times New Roman"/>
          <w:b/>
          <w:sz w:val="54"/>
          <w:szCs w:val="54"/>
        </w:rPr>
        <w:t>on</w:t>
      </w:r>
    </w:p>
    <w:p w14:paraId="7543F1FC" w14:textId="77777777" w:rsidR="00EA3D79" w:rsidRPr="00EA3D79" w:rsidRDefault="00EA3D79" w:rsidP="00EA3D79">
      <w:pPr>
        <w:rPr>
          <w:color w:val="FF0000"/>
        </w:rPr>
      </w:pPr>
      <w:r w:rsidRPr="00EA3D79">
        <w:rPr>
          <w:color w:val="FF0000"/>
        </w:rPr>
        <w:t>Enter the Model/BTU and Capacity and Recovery Rate that applies to the Opti</w:t>
      </w:r>
      <w:r>
        <w:rPr>
          <w:color w:val="FF0000"/>
        </w:rPr>
        <w:t>Therm</w:t>
      </w:r>
      <w:r w:rsidRPr="00EA3D79">
        <w:rPr>
          <w:color w:val="FF0000"/>
        </w:rPr>
        <w:t xml:space="preserve"> You Selected</w:t>
      </w:r>
    </w:p>
    <w:p w14:paraId="4AA73793" w14:textId="77777777" w:rsidR="00A205E4" w:rsidRPr="00EA3D79" w:rsidRDefault="00A205E4" w:rsidP="00487510">
      <w:pPr>
        <w:spacing w:after="0"/>
        <w:rPr>
          <w:color w:val="FF0000"/>
        </w:rPr>
      </w:pPr>
    </w:p>
    <w:p w14:paraId="0C0BD2F4" w14:textId="6EF7478F" w:rsidR="00A71EDC" w:rsidRPr="00AA468F" w:rsidRDefault="004A298B">
      <w:pPr>
        <w:rPr>
          <w:sz w:val="24"/>
          <w:szCs w:val="24"/>
        </w:rPr>
      </w:pPr>
      <w:r w:rsidRPr="00AA468F">
        <w:rPr>
          <w:rFonts w:ascii="Myriad Pro" w:hAnsi="Myriad Pro"/>
          <w:sz w:val="24"/>
          <w:szCs w:val="24"/>
        </w:rPr>
        <w:t>The</w:t>
      </w:r>
      <w:r w:rsidRPr="00AA468F">
        <w:rPr>
          <w:sz w:val="24"/>
          <w:szCs w:val="24"/>
        </w:rPr>
        <w:t xml:space="preserve"> </w:t>
      </w:r>
      <w:r w:rsidRPr="00AA468F">
        <w:rPr>
          <w:rFonts w:ascii="Myriad Pro" w:hAnsi="Myriad Pro"/>
          <w:sz w:val="24"/>
          <w:szCs w:val="24"/>
        </w:rPr>
        <w:t xml:space="preserve">WATER HEATER shall be a BOCK </w:t>
      </w:r>
      <w:proofErr w:type="spellStart"/>
      <w:r w:rsidRPr="00AA468F">
        <w:rPr>
          <w:rFonts w:ascii="Myriad Pro" w:hAnsi="Myriad Pro"/>
          <w:i/>
          <w:sz w:val="24"/>
          <w:szCs w:val="24"/>
        </w:rPr>
        <w:t>optiTHERM</w:t>
      </w:r>
      <w:proofErr w:type="spellEnd"/>
      <w:r w:rsidRPr="00AA468F">
        <w:rPr>
          <w:rFonts w:ascii="Myriad Pro" w:hAnsi="Myriad Pro"/>
          <w:i/>
          <w:sz w:val="24"/>
          <w:szCs w:val="24"/>
        </w:rPr>
        <w:t>®</w:t>
      </w:r>
      <w:r w:rsidRPr="00AA468F">
        <w:rPr>
          <w:rFonts w:ascii="Myriad Pro" w:hAnsi="Myriad Pro"/>
          <w:sz w:val="24"/>
          <w:szCs w:val="24"/>
        </w:rPr>
        <w:t xml:space="preserve"> </w:t>
      </w:r>
      <w:r w:rsidR="00AF41BE" w:rsidRPr="00AA468F">
        <w:rPr>
          <w:rFonts w:ascii="Myriad Pro" w:hAnsi="Myriad Pro"/>
          <w:sz w:val="24"/>
          <w:szCs w:val="24"/>
        </w:rPr>
        <w:t>Model</w:t>
      </w:r>
      <w:r w:rsidR="00AF41BE" w:rsidRPr="00AA468F">
        <w:rPr>
          <w:sz w:val="24"/>
          <w:szCs w:val="24"/>
        </w:rPr>
        <w:t xml:space="preserve"> </w:t>
      </w:r>
      <w:sdt>
        <w:sdtPr>
          <w:rPr>
            <w:rFonts w:ascii="Myriad Pro" w:hAnsi="Myriad Pro"/>
            <w:b/>
            <w:sz w:val="24"/>
            <w:szCs w:val="24"/>
            <w:u w:val="single"/>
          </w:rPr>
          <w:id w:val="-1055548314"/>
          <w:placeholder>
            <w:docPart w:val="EF1558BFB87E4CC092398BA601F6C9B5"/>
          </w:placeholder>
          <w:dropDownList>
            <w:listItem w:displayText="ODOT125N" w:value="ODOT125N"/>
            <w:listItem w:displayText="ODOT150N" w:value="ODOT150N"/>
            <w:listItem w:displayText="ODOT199N" w:value="ODOT199N"/>
            <w:listItem w:displayText="ODOT200N-A" w:value="ODOT200N-A"/>
            <w:listItem w:displayText="ODOT250N-A" w:value="ODOT250N-A"/>
            <w:listItem w:displayText="ODOT299N-A" w:value="ODOT299N-A"/>
            <w:listItem w:displayText="ODOT300N-A" w:value="ODOT300N-A"/>
            <w:listItem w:displayText="ODOT400N-A" w:value="ODOT400N-A"/>
            <w:listItem w:displayText="ODOT500N-A" w:value="ODOT500N-A"/>
          </w:dropDownList>
        </w:sdtPr>
        <w:sdtEndPr/>
        <w:sdtContent>
          <w:r w:rsidR="009A4D8B">
            <w:rPr>
              <w:rFonts w:ascii="Myriad Pro" w:hAnsi="Myriad Pro"/>
              <w:b/>
              <w:sz w:val="24"/>
              <w:szCs w:val="24"/>
              <w:u w:val="single"/>
            </w:rPr>
            <w:t>ODOT125N</w:t>
          </w:r>
        </w:sdtContent>
      </w:sdt>
      <w:r w:rsidR="00E54E6E" w:rsidRPr="00AA468F">
        <w:rPr>
          <w:rFonts w:ascii="Myriad Pro" w:hAnsi="Myriad Pro"/>
          <w:b/>
          <w:sz w:val="24"/>
          <w:szCs w:val="24"/>
          <w:u w:val="single"/>
        </w:rPr>
        <w:t xml:space="preserve"> </w:t>
      </w:r>
      <w:r w:rsidR="00AF41BE" w:rsidRPr="00AA468F">
        <w:rPr>
          <w:rFonts w:ascii="Myriad Pro" w:hAnsi="Myriad Pro"/>
          <w:sz w:val="24"/>
          <w:szCs w:val="24"/>
        </w:rPr>
        <w:t xml:space="preserve">with a </w:t>
      </w:r>
      <w:r w:rsidRPr="00AA468F">
        <w:rPr>
          <w:rFonts w:ascii="Myriad Pro" w:hAnsi="Myriad Pro"/>
          <w:sz w:val="24"/>
          <w:szCs w:val="24"/>
        </w:rPr>
        <w:t xml:space="preserve">modulating burner </w:t>
      </w:r>
      <w:r w:rsidR="00DC7B72" w:rsidRPr="00AA468F">
        <w:rPr>
          <w:rFonts w:ascii="Myriad Pro" w:hAnsi="Myriad Pro"/>
          <w:sz w:val="24"/>
          <w:szCs w:val="24"/>
        </w:rPr>
        <w:t>of</w:t>
      </w:r>
      <w:r w:rsidR="00DC7B72" w:rsidRPr="00AA468F">
        <w:rPr>
          <w:sz w:val="24"/>
          <w:szCs w:val="24"/>
        </w:rPr>
        <w:t xml:space="preserve"> </w:t>
      </w:r>
      <w:sdt>
        <w:sdtPr>
          <w:rPr>
            <w:rFonts w:ascii="Myriad Pro" w:hAnsi="Myriad Pro"/>
            <w:b/>
            <w:sz w:val="24"/>
            <w:szCs w:val="24"/>
            <w:u w:val="single"/>
          </w:rPr>
          <w:id w:val="811988163"/>
          <w:placeholder>
            <w:docPart w:val="0EC7C9BFE43248E18F2D2A5BD363515C"/>
          </w:placeholder>
          <w:dropDownList>
            <w:listItem w:displayText="125,000" w:value="125,000"/>
            <w:listItem w:displayText="150,000" w:value="150,000"/>
            <w:listItem w:displayText="199,999" w:value="199,999"/>
            <w:listItem w:displayText="250,000" w:value="250,000"/>
            <w:listItem w:displayText="299,999" w:value="299,999"/>
            <w:listItem w:displayText="300,000" w:value="300,000"/>
            <w:listItem w:displayText="399,999" w:value="399,999"/>
            <w:listItem w:displayText="500,000" w:value="500,000"/>
          </w:dropDownList>
        </w:sdtPr>
        <w:sdtEndPr/>
        <w:sdtContent>
          <w:r w:rsidR="00090C40">
            <w:rPr>
              <w:rFonts w:ascii="Myriad Pro" w:hAnsi="Myriad Pro"/>
              <w:b/>
              <w:sz w:val="24"/>
              <w:szCs w:val="24"/>
              <w:u w:val="single"/>
            </w:rPr>
            <w:t>125,000</w:t>
          </w:r>
        </w:sdtContent>
      </w:sdt>
      <w:r w:rsidR="00DC7B72" w:rsidRPr="00AA468F">
        <w:rPr>
          <w:b/>
          <w:sz w:val="24"/>
          <w:szCs w:val="24"/>
        </w:rPr>
        <w:t xml:space="preserve"> </w:t>
      </w:r>
      <w:r w:rsidRPr="00AA468F">
        <w:rPr>
          <w:rFonts w:ascii="Myriad Pro" w:hAnsi="Myriad Pro"/>
          <w:sz w:val="24"/>
          <w:szCs w:val="24"/>
        </w:rPr>
        <w:t>BTU/Hr.</w:t>
      </w:r>
      <w:r w:rsidR="00DC7B72" w:rsidRPr="00AA468F">
        <w:rPr>
          <w:rFonts w:ascii="Myriad Pro" w:hAnsi="Myriad Pro"/>
          <w:sz w:val="24"/>
          <w:szCs w:val="24"/>
        </w:rPr>
        <w:t xml:space="preserve"> rated input that can fully modulate </w:t>
      </w:r>
      <w:r w:rsidRPr="00AA468F">
        <w:rPr>
          <w:rFonts w:ascii="Myriad Pro" w:hAnsi="Myriad Pro"/>
          <w:sz w:val="24"/>
          <w:szCs w:val="24"/>
        </w:rPr>
        <w:t>to</w:t>
      </w:r>
      <w:r w:rsidR="00DC7B72" w:rsidRPr="00AA468F">
        <w:rPr>
          <w:rFonts w:ascii="Myriad Pro" w:hAnsi="Myriad Pro"/>
          <w:sz w:val="24"/>
          <w:szCs w:val="24"/>
        </w:rPr>
        <w:t xml:space="preserve"> a low input of </w:t>
      </w:r>
      <w:sdt>
        <w:sdtPr>
          <w:rPr>
            <w:rFonts w:ascii="Myriad Pro" w:hAnsi="Myriad Pro"/>
            <w:b/>
            <w:sz w:val="24"/>
            <w:szCs w:val="24"/>
            <w:u w:val="single"/>
          </w:rPr>
          <w:id w:val="1096742249"/>
          <w:placeholder>
            <w:docPart w:val="DefaultPlaceholder_-1854013439"/>
          </w:placeholder>
          <w:dropDownList>
            <w:listItem w:value="Choose an item."/>
            <w:listItem w:displayText="60,000" w:value="60,000"/>
            <w:listItem w:displayText="76,000" w:value="76,000"/>
            <w:listItem w:displayText="135,000" w:value="135,000"/>
          </w:dropDownList>
        </w:sdtPr>
        <w:sdtContent>
          <w:r w:rsidR="00090C40">
            <w:rPr>
              <w:rFonts w:ascii="Myriad Pro" w:hAnsi="Myriad Pro"/>
              <w:b/>
              <w:sz w:val="24"/>
              <w:szCs w:val="24"/>
              <w:u w:val="single"/>
            </w:rPr>
            <w:t>60,000</w:t>
          </w:r>
        </w:sdtContent>
      </w:sdt>
      <w:r w:rsidR="00DC7B72" w:rsidRPr="00AA468F">
        <w:rPr>
          <w:rFonts w:ascii="Myriad Pro" w:hAnsi="Myriad Pro"/>
          <w:sz w:val="24"/>
          <w:szCs w:val="24"/>
        </w:rPr>
        <w:t xml:space="preserve"> BTU/HR with up to </w:t>
      </w:r>
      <w:r w:rsidR="00DC7B72" w:rsidRPr="004327B5">
        <w:rPr>
          <w:rFonts w:ascii="Myriad Pro" w:hAnsi="Myriad Pro"/>
          <w:b/>
          <w:sz w:val="24"/>
          <w:szCs w:val="24"/>
          <w:u w:val="single"/>
        </w:rPr>
        <w:t>97%</w:t>
      </w:r>
      <w:r w:rsidR="00DC7B72" w:rsidRPr="00AA468F">
        <w:rPr>
          <w:rFonts w:ascii="Myriad Pro" w:hAnsi="Myriad Pro"/>
          <w:sz w:val="24"/>
          <w:szCs w:val="24"/>
        </w:rPr>
        <w:t xml:space="preserve"> Thermal Efficiency. </w:t>
      </w:r>
      <w:r w:rsidR="00AF41BE" w:rsidRPr="00AA468F">
        <w:rPr>
          <w:rFonts w:ascii="Myriad Pro" w:hAnsi="Myriad Pro"/>
          <w:sz w:val="24"/>
          <w:szCs w:val="24"/>
        </w:rPr>
        <w:t xml:space="preserve">The WATER HEATER </w:t>
      </w:r>
      <w:r w:rsidR="008D5671" w:rsidRPr="00AA468F">
        <w:rPr>
          <w:rFonts w:ascii="Myriad Pro" w:hAnsi="Myriad Pro"/>
          <w:sz w:val="24"/>
          <w:szCs w:val="24"/>
        </w:rPr>
        <w:t xml:space="preserve">shall </w:t>
      </w:r>
      <w:r w:rsidR="006F7A06" w:rsidRPr="00AA468F">
        <w:rPr>
          <w:rFonts w:ascii="Myriad Pro" w:hAnsi="Myriad Pro"/>
          <w:sz w:val="24"/>
          <w:szCs w:val="24"/>
        </w:rPr>
        <w:t xml:space="preserve">operate on Natural Gas and </w:t>
      </w:r>
      <w:r w:rsidR="008D5671" w:rsidRPr="00AA468F">
        <w:rPr>
          <w:rFonts w:ascii="Myriad Pro" w:hAnsi="Myriad Pro"/>
          <w:sz w:val="24"/>
          <w:szCs w:val="24"/>
        </w:rPr>
        <w:t xml:space="preserve">have </w:t>
      </w:r>
      <w:r w:rsidR="00001DD3" w:rsidRPr="00AA468F">
        <w:rPr>
          <w:rFonts w:ascii="Myriad Pro" w:hAnsi="Myriad Pro"/>
          <w:sz w:val="24"/>
          <w:szCs w:val="24"/>
        </w:rPr>
        <w:t xml:space="preserve">integrated storage </w:t>
      </w:r>
      <w:r w:rsidR="00AF41BE" w:rsidRPr="00AA468F">
        <w:rPr>
          <w:rFonts w:ascii="Myriad Pro" w:hAnsi="Myriad Pro"/>
          <w:sz w:val="24"/>
          <w:szCs w:val="24"/>
        </w:rPr>
        <w:t xml:space="preserve">capacity of </w:t>
      </w:r>
      <w:sdt>
        <w:sdtPr>
          <w:rPr>
            <w:rFonts w:ascii="Myriad Pro" w:hAnsi="Myriad Pro"/>
            <w:b/>
            <w:sz w:val="24"/>
            <w:szCs w:val="24"/>
            <w:u w:val="single"/>
          </w:rPr>
          <w:id w:val="-1560080336"/>
          <w:placeholder>
            <w:docPart w:val="734FD6A1A205453AB7350C51A7B6ACE0"/>
          </w:placeholder>
          <w:dropDownList>
            <w:listItem w:displayText="100 Gallon" w:value="100 Gallon"/>
            <w:listItem w:displayText="125 Gallon" w:value="125 Gallon"/>
          </w:dropDownList>
        </w:sdtPr>
        <w:sdtEndPr/>
        <w:sdtContent>
          <w:r w:rsidR="00EF7BBC" w:rsidRPr="00AA468F">
            <w:rPr>
              <w:rFonts w:ascii="Myriad Pro" w:hAnsi="Myriad Pro"/>
              <w:b/>
              <w:sz w:val="24"/>
              <w:szCs w:val="24"/>
              <w:u w:val="single"/>
            </w:rPr>
            <w:t>100 Gallon</w:t>
          </w:r>
        </w:sdtContent>
      </w:sdt>
      <w:r w:rsidR="00891DCA" w:rsidRPr="00AA468F">
        <w:rPr>
          <w:rFonts w:ascii="Myriad Pro" w:hAnsi="Myriad Pro"/>
          <w:sz w:val="24"/>
          <w:szCs w:val="24"/>
        </w:rPr>
        <w:t>, have</w:t>
      </w:r>
      <w:r w:rsidR="00AF41BE" w:rsidRPr="00AA468F">
        <w:rPr>
          <w:rFonts w:ascii="Myriad Pro" w:hAnsi="Myriad Pro"/>
          <w:sz w:val="24"/>
          <w:szCs w:val="24"/>
        </w:rPr>
        <w:t xml:space="preserve"> a recovery rating</w:t>
      </w:r>
      <w:r w:rsidR="0005650B" w:rsidRPr="00AA468F">
        <w:rPr>
          <w:rFonts w:ascii="Myriad Pro" w:hAnsi="Myriad Pro"/>
          <w:sz w:val="24"/>
          <w:szCs w:val="24"/>
        </w:rPr>
        <w:t xml:space="preserve"> of</w:t>
      </w:r>
      <w:r w:rsidR="0005650B" w:rsidRPr="00AA468F">
        <w:rPr>
          <w:sz w:val="24"/>
          <w:szCs w:val="24"/>
        </w:rPr>
        <w:t xml:space="preserve"> </w:t>
      </w:r>
      <w:sdt>
        <w:sdtPr>
          <w:rPr>
            <w:rFonts w:ascii="Myriad Pro" w:hAnsi="Myriad Pro"/>
            <w:b/>
            <w:sz w:val="24"/>
            <w:szCs w:val="24"/>
            <w:u w:val="single"/>
          </w:rPr>
          <w:id w:val="-1222363382"/>
          <w:placeholder>
            <w:docPart w:val="DAD8E320AD8D43E6920ECEB740F3E2B2"/>
          </w:placeholder>
          <w:dropDownList>
            <w:listItem w:displayText="144" w:value="144"/>
            <w:listItem w:displayText="173" w:value="173"/>
            <w:listItem w:displayText="229" w:value="229"/>
            <w:listItem w:displayText="282" w:value="282"/>
            <w:listItem w:displayText="334" w:value="334"/>
            <w:listItem w:displayText="342" w:value="342"/>
            <w:listItem w:displayText="451" w:value="451"/>
            <w:listItem w:displayText="558" w:value="558"/>
          </w:dropDownList>
        </w:sdtPr>
        <w:sdtEndPr/>
        <w:sdtContent>
          <w:r w:rsidR="00D60948" w:rsidRPr="00AA468F">
            <w:rPr>
              <w:rFonts w:ascii="Myriad Pro" w:hAnsi="Myriad Pro"/>
              <w:b/>
              <w:sz w:val="24"/>
              <w:szCs w:val="24"/>
              <w:u w:val="single"/>
            </w:rPr>
            <w:t>451</w:t>
          </w:r>
        </w:sdtContent>
      </w:sdt>
      <w:r w:rsidR="008D5671" w:rsidRPr="00AA468F">
        <w:rPr>
          <w:b/>
          <w:sz w:val="24"/>
          <w:szCs w:val="24"/>
        </w:rPr>
        <w:t xml:space="preserve"> </w:t>
      </w:r>
      <w:r w:rsidR="008D5671" w:rsidRPr="00AA468F">
        <w:rPr>
          <w:rFonts w:ascii="Myriad Pro" w:hAnsi="Myriad Pro"/>
          <w:sz w:val="24"/>
          <w:szCs w:val="24"/>
        </w:rPr>
        <w:t>gallons per hour at a 100</w:t>
      </w:r>
      <w:r w:rsidR="008D5671" w:rsidRPr="00AA468F">
        <w:rPr>
          <w:rFonts w:ascii="Myriad Pro" w:hAnsi="Myriad Pro" w:cstheme="minorHAnsi"/>
          <w:sz w:val="24"/>
          <w:szCs w:val="24"/>
        </w:rPr>
        <w:t>°</w:t>
      </w:r>
      <w:r w:rsidR="008D5671" w:rsidRPr="00AA468F">
        <w:rPr>
          <w:rFonts w:ascii="Myriad Pro" w:hAnsi="Myriad Pro"/>
          <w:sz w:val="24"/>
          <w:szCs w:val="24"/>
        </w:rPr>
        <w:t>F rise</w:t>
      </w:r>
      <w:r w:rsidR="00DC7B72" w:rsidRPr="00AA468F">
        <w:rPr>
          <w:rFonts w:ascii="Myriad Pro" w:hAnsi="Myriad Pro"/>
          <w:sz w:val="24"/>
          <w:szCs w:val="24"/>
        </w:rPr>
        <w:t>,</w:t>
      </w:r>
      <w:r w:rsidR="006F7A06" w:rsidRPr="00AA468F">
        <w:rPr>
          <w:rFonts w:ascii="Myriad Pro" w:hAnsi="Myriad Pro"/>
          <w:sz w:val="24"/>
          <w:szCs w:val="24"/>
        </w:rPr>
        <w:t xml:space="preserve"> and,</w:t>
      </w:r>
      <w:r w:rsidR="0005650B" w:rsidRPr="00AA468F">
        <w:rPr>
          <w:rFonts w:ascii="Myriad Pro" w:hAnsi="Myriad Pro"/>
          <w:sz w:val="24"/>
          <w:szCs w:val="24"/>
        </w:rPr>
        <w:t xml:space="preserve"> be approved for an operating temperature of 180</w:t>
      </w:r>
      <w:r w:rsidR="0005650B" w:rsidRPr="00AA468F">
        <w:rPr>
          <w:rFonts w:ascii="Myriad Pro" w:hAnsi="Myriad Pro" w:cstheme="minorHAnsi"/>
          <w:sz w:val="24"/>
          <w:szCs w:val="24"/>
        </w:rPr>
        <w:t>°</w:t>
      </w:r>
      <w:r w:rsidR="0005650B" w:rsidRPr="00AA468F">
        <w:rPr>
          <w:rFonts w:ascii="Myriad Pro" w:hAnsi="Myriad Pro"/>
          <w:sz w:val="24"/>
          <w:szCs w:val="24"/>
        </w:rPr>
        <w:t>F</w:t>
      </w:r>
      <w:r w:rsidR="00DC7B72" w:rsidRPr="00AA468F">
        <w:rPr>
          <w:rFonts w:ascii="Myriad Pro" w:hAnsi="Myriad Pro"/>
          <w:sz w:val="24"/>
          <w:szCs w:val="24"/>
        </w:rPr>
        <w:t>.</w:t>
      </w:r>
      <w:r w:rsidR="00DC7B72" w:rsidRPr="00AA468F">
        <w:rPr>
          <w:sz w:val="24"/>
          <w:szCs w:val="24"/>
        </w:rPr>
        <w:t xml:space="preserve">  </w:t>
      </w:r>
    </w:p>
    <w:p w14:paraId="3CA8983B" w14:textId="77777777" w:rsidR="0005650B" w:rsidRPr="00AA468F" w:rsidRDefault="00001DD3">
      <w:pPr>
        <w:rPr>
          <w:rFonts w:ascii="Myriad Pro" w:hAnsi="Myriad Pro"/>
          <w:sz w:val="24"/>
          <w:szCs w:val="24"/>
        </w:rPr>
      </w:pPr>
      <w:r w:rsidRPr="00AA468F">
        <w:rPr>
          <w:rFonts w:ascii="Myriad Pro" w:hAnsi="Myriad Pro"/>
          <w:sz w:val="24"/>
          <w:szCs w:val="24"/>
        </w:rPr>
        <w:t xml:space="preserve">The WATER HEATER shall be constructed with a three-pass heat exchanger integrated within the water storage vessel, </w:t>
      </w:r>
      <w:r w:rsidR="00EF2EEA" w:rsidRPr="00AA468F">
        <w:rPr>
          <w:rFonts w:ascii="Myriad Pro" w:hAnsi="Myriad Pro"/>
          <w:sz w:val="24"/>
          <w:szCs w:val="24"/>
        </w:rPr>
        <w:t>hat</w:t>
      </w:r>
      <w:r w:rsidRPr="00AA468F">
        <w:rPr>
          <w:rFonts w:ascii="Myriad Pro" w:hAnsi="Myriad Pro"/>
          <w:sz w:val="24"/>
          <w:szCs w:val="24"/>
        </w:rPr>
        <w:t xml:space="preserve"> shal</w:t>
      </w:r>
      <w:r w:rsidR="00423C90" w:rsidRPr="00AA468F">
        <w:rPr>
          <w:rFonts w:ascii="Myriad Pro" w:hAnsi="Myriad Pro"/>
          <w:sz w:val="24"/>
          <w:szCs w:val="24"/>
        </w:rPr>
        <w:t>l consist of a two-pass</w:t>
      </w:r>
      <w:r w:rsidRPr="00AA468F">
        <w:rPr>
          <w:rFonts w:ascii="Myriad Pro" w:hAnsi="Myriad Pro"/>
          <w:sz w:val="24"/>
          <w:szCs w:val="24"/>
        </w:rPr>
        <w:t xml:space="preserve"> </w:t>
      </w:r>
      <w:proofErr w:type="spellStart"/>
      <w:r w:rsidRPr="00AA468F">
        <w:rPr>
          <w:rFonts w:ascii="Myriad Pro" w:hAnsi="Myriad Pro"/>
          <w:sz w:val="24"/>
          <w:szCs w:val="24"/>
        </w:rPr>
        <w:t>Turboflue</w:t>
      </w:r>
      <w:proofErr w:type="spellEnd"/>
      <w:r w:rsidRPr="00AA468F">
        <w:rPr>
          <w:rFonts w:ascii="Myriad Pro" w:hAnsi="Myriad Pro"/>
          <w:sz w:val="24"/>
          <w:szCs w:val="24"/>
        </w:rPr>
        <w:t>®</w:t>
      </w:r>
      <w:r w:rsidR="00423C90" w:rsidRPr="00AA468F">
        <w:rPr>
          <w:rFonts w:ascii="Myriad Pro" w:hAnsi="Myriad Pro"/>
          <w:sz w:val="24"/>
          <w:szCs w:val="24"/>
        </w:rPr>
        <w:t xml:space="preserve"> helical fin heat exchanger with third-pass</w:t>
      </w:r>
      <w:r w:rsidR="0005650B" w:rsidRPr="00AA468F">
        <w:rPr>
          <w:rFonts w:ascii="Myriad Pro" w:hAnsi="Myriad Pro"/>
          <w:sz w:val="24"/>
          <w:szCs w:val="24"/>
        </w:rPr>
        <w:t xml:space="preserve"> </w:t>
      </w:r>
      <w:r w:rsidR="00423C90" w:rsidRPr="00AA468F">
        <w:rPr>
          <w:rFonts w:ascii="Myriad Pro" w:hAnsi="Myriad Pro"/>
          <w:sz w:val="24"/>
          <w:szCs w:val="24"/>
        </w:rPr>
        <w:t>condensing</w:t>
      </w:r>
      <w:r w:rsidRPr="00AA468F">
        <w:rPr>
          <w:rFonts w:ascii="Myriad Pro" w:hAnsi="Myriad Pro"/>
          <w:sz w:val="24"/>
          <w:szCs w:val="24"/>
        </w:rPr>
        <w:t xml:space="preserve"> tubes. The water storage vessel </w:t>
      </w:r>
      <w:r w:rsidR="00423C90" w:rsidRPr="00AA468F">
        <w:rPr>
          <w:rFonts w:ascii="Myriad Pro" w:hAnsi="Myriad Pro"/>
          <w:sz w:val="24"/>
          <w:szCs w:val="24"/>
        </w:rPr>
        <w:t xml:space="preserve">side </w:t>
      </w:r>
      <w:r w:rsidR="0005650B" w:rsidRPr="00AA468F">
        <w:rPr>
          <w:rFonts w:ascii="Myriad Pro" w:hAnsi="Myriad Pro"/>
          <w:sz w:val="24"/>
          <w:szCs w:val="24"/>
        </w:rPr>
        <w:t xml:space="preserve">walls </w:t>
      </w:r>
      <w:r w:rsidRPr="00AA468F">
        <w:rPr>
          <w:rFonts w:ascii="Myriad Pro" w:hAnsi="Myriad Pro"/>
          <w:sz w:val="24"/>
          <w:szCs w:val="24"/>
        </w:rPr>
        <w:t>shall be</w:t>
      </w:r>
      <w:r w:rsidR="0005650B" w:rsidRPr="00AA468F">
        <w:rPr>
          <w:rFonts w:ascii="Myriad Pro" w:hAnsi="Myriad Pro"/>
          <w:sz w:val="24"/>
          <w:szCs w:val="24"/>
        </w:rPr>
        <w:t xml:space="preserve"> fabricated from 12-gauge</w:t>
      </w:r>
      <w:r w:rsidR="00984767" w:rsidRPr="00AA468F">
        <w:rPr>
          <w:rFonts w:ascii="Myriad Pro" w:hAnsi="Myriad Pro"/>
          <w:sz w:val="24"/>
          <w:szCs w:val="24"/>
        </w:rPr>
        <w:t xml:space="preserve"> or thicker </w:t>
      </w:r>
      <w:r w:rsidR="0005650B" w:rsidRPr="00AA468F">
        <w:rPr>
          <w:rFonts w:ascii="Myriad Pro" w:hAnsi="Myriad Pro"/>
          <w:sz w:val="24"/>
          <w:szCs w:val="24"/>
        </w:rPr>
        <w:t>steel and all water contact surfaces of the ves</w:t>
      </w:r>
      <w:r w:rsidR="00423C90" w:rsidRPr="00AA468F">
        <w:rPr>
          <w:rFonts w:ascii="Myriad Pro" w:hAnsi="Myriad Pro"/>
          <w:sz w:val="24"/>
          <w:szCs w:val="24"/>
        </w:rPr>
        <w:t>sel and heat exchanger shall have a glass lining</w:t>
      </w:r>
      <w:r w:rsidR="0005650B" w:rsidRPr="00AA468F">
        <w:rPr>
          <w:rFonts w:ascii="Myriad Pro" w:hAnsi="Myriad Pro"/>
          <w:sz w:val="24"/>
          <w:szCs w:val="24"/>
        </w:rPr>
        <w:t xml:space="preserve"> fired to 1500</w:t>
      </w:r>
      <w:r w:rsidR="0005650B" w:rsidRPr="00AA468F">
        <w:rPr>
          <w:rFonts w:ascii="Myriad Pro" w:hAnsi="Myriad Pro" w:cstheme="minorHAnsi"/>
          <w:sz w:val="24"/>
          <w:szCs w:val="24"/>
        </w:rPr>
        <w:t>°</w:t>
      </w:r>
      <w:r w:rsidR="0005650B" w:rsidRPr="00AA468F">
        <w:rPr>
          <w:rFonts w:ascii="Myriad Pro" w:hAnsi="Myriad Pro"/>
          <w:sz w:val="24"/>
          <w:szCs w:val="24"/>
        </w:rPr>
        <w:t xml:space="preserve">F to ensure a molecular fusing of glass and steel. </w:t>
      </w:r>
      <w:r w:rsidR="00891DCA" w:rsidRPr="00AA468F">
        <w:rPr>
          <w:rFonts w:ascii="Myriad Pro" w:hAnsi="Myriad Pro"/>
          <w:sz w:val="24"/>
          <w:szCs w:val="24"/>
        </w:rPr>
        <w:t xml:space="preserve">The water storage vessel and integrated heat exchanger shall have a FIVE-YEAR warranty against leaks. </w:t>
      </w:r>
    </w:p>
    <w:p w14:paraId="2AE4F51D" w14:textId="77777777" w:rsidR="00DC7B72" w:rsidRPr="00AA468F" w:rsidRDefault="0005650B">
      <w:pPr>
        <w:rPr>
          <w:rFonts w:ascii="Myriad Pro" w:hAnsi="Myriad Pro"/>
          <w:sz w:val="24"/>
          <w:szCs w:val="24"/>
        </w:rPr>
      </w:pPr>
      <w:r w:rsidRPr="00AA468F">
        <w:rPr>
          <w:rFonts w:ascii="Myriad Pro" w:hAnsi="Myriad Pro"/>
          <w:sz w:val="24"/>
          <w:szCs w:val="24"/>
        </w:rPr>
        <w:t xml:space="preserve">The WATER HEATER </w:t>
      </w:r>
      <w:r w:rsidR="00423C90" w:rsidRPr="00AA468F">
        <w:rPr>
          <w:rFonts w:ascii="Myriad Pro" w:hAnsi="Myriad Pro"/>
          <w:sz w:val="24"/>
          <w:szCs w:val="24"/>
        </w:rPr>
        <w:t>shall have an</w:t>
      </w:r>
      <w:r w:rsidR="00891DCA" w:rsidRPr="00AA468F">
        <w:rPr>
          <w:rFonts w:ascii="Myriad Pro" w:hAnsi="Myriad Pro"/>
          <w:sz w:val="24"/>
          <w:szCs w:val="24"/>
        </w:rPr>
        <w:t xml:space="preserve"> impressed curren</w:t>
      </w:r>
      <w:r w:rsidR="00423C90" w:rsidRPr="00AA468F">
        <w:rPr>
          <w:rFonts w:ascii="Myriad Pro" w:hAnsi="Myriad Pro"/>
          <w:sz w:val="24"/>
          <w:szCs w:val="24"/>
        </w:rPr>
        <w:t>t cathodic protection system that</w:t>
      </w:r>
      <w:r w:rsidR="00891DCA" w:rsidRPr="00AA468F">
        <w:rPr>
          <w:rFonts w:ascii="Myriad Pro" w:hAnsi="Myriad Pro"/>
          <w:sz w:val="24"/>
          <w:szCs w:val="24"/>
        </w:rPr>
        <w:t xml:space="preserve"> continuously monitor</w:t>
      </w:r>
      <w:r w:rsidR="00423C90" w:rsidRPr="00AA468F">
        <w:rPr>
          <w:rFonts w:ascii="Myriad Pro" w:hAnsi="Myriad Pro"/>
          <w:sz w:val="24"/>
          <w:szCs w:val="24"/>
        </w:rPr>
        <w:t>s</w:t>
      </w:r>
      <w:r w:rsidR="00891DCA" w:rsidRPr="00AA468F">
        <w:rPr>
          <w:rFonts w:ascii="Myriad Pro" w:hAnsi="Myriad Pro"/>
          <w:sz w:val="24"/>
          <w:szCs w:val="24"/>
        </w:rPr>
        <w:t xml:space="preserve"> water-conductivity to provide corrosion protectio</w:t>
      </w:r>
      <w:r w:rsidR="00984767" w:rsidRPr="00AA468F">
        <w:rPr>
          <w:rFonts w:ascii="Myriad Pro" w:hAnsi="Myriad Pro"/>
          <w:sz w:val="24"/>
          <w:szCs w:val="24"/>
        </w:rPr>
        <w:t xml:space="preserve">n commensurate to water quality – sacrificial anode rods are expressly prohibited. </w:t>
      </w:r>
    </w:p>
    <w:p w14:paraId="2C9C1FAB" w14:textId="77777777" w:rsidR="00C040C7" w:rsidRPr="00AA468F" w:rsidRDefault="00C040C7" w:rsidP="00C040C7">
      <w:pPr>
        <w:rPr>
          <w:rFonts w:ascii="Myriad Pro" w:hAnsi="Myriad Pro"/>
          <w:sz w:val="24"/>
          <w:szCs w:val="24"/>
        </w:rPr>
      </w:pPr>
      <w:r w:rsidRPr="00AA468F">
        <w:rPr>
          <w:rFonts w:ascii="Myriad Pro" w:hAnsi="Myriad Pro"/>
          <w:sz w:val="24"/>
          <w:szCs w:val="24"/>
        </w:rPr>
        <w:t>The WATER HEATER shall be certified by SCAQMD for Oxides of Nitrogen (NOx) of 20 ppm or less at 3% O2; and, shall be certified by Underwriter’s Laboratories (UL)</w:t>
      </w:r>
      <w:r w:rsidR="001722F2" w:rsidRPr="00AA468F">
        <w:rPr>
          <w:rFonts w:ascii="Myriad Pro" w:hAnsi="Myriad Pro"/>
          <w:sz w:val="24"/>
          <w:szCs w:val="24"/>
        </w:rPr>
        <w:t xml:space="preserve"> to comply</w:t>
      </w:r>
      <w:r w:rsidRPr="00AA468F">
        <w:rPr>
          <w:rFonts w:ascii="Myriad Pro" w:hAnsi="Myriad Pro"/>
          <w:sz w:val="24"/>
          <w:szCs w:val="24"/>
        </w:rPr>
        <w:t xml:space="preserve"> </w:t>
      </w:r>
      <w:r w:rsidR="001722F2" w:rsidRPr="00AA468F">
        <w:rPr>
          <w:rFonts w:ascii="Myriad Pro" w:hAnsi="Myriad Pro"/>
          <w:sz w:val="24"/>
          <w:szCs w:val="24"/>
        </w:rPr>
        <w:t>with ANSI Z21.10.3 – CSA 4.3 standards for the U</w:t>
      </w:r>
      <w:r w:rsidR="004327B5">
        <w:rPr>
          <w:rFonts w:ascii="Myriad Pro" w:hAnsi="Myriad Pro"/>
          <w:sz w:val="24"/>
          <w:szCs w:val="24"/>
        </w:rPr>
        <w:t>nited States and Canada and shall meet</w:t>
      </w:r>
      <w:r w:rsidR="001722F2" w:rsidRPr="00AA468F">
        <w:rPr>
          <w:rFonts w:ascii="Myriad Pro" w:hAnsi="Myriad Pro"/>
          <w:sz w:val="24"/>
          <w:szCs w:val="24"/>
        </w:rPr>
        <w:t xml:space="preserve"> ASHRAE/IESNA 90.1. </w:t>
      </w:r>
    </w:p>
    <w:p w14:paraId="7C77BD8E" w14:textId="77777777" w:rsidR="00994DED" w:rsidRPr="00AA468F" w:rsidRDefault="001722F2" w:rsidP="00C040C7">
      <w:pPr>
        <w:rPr>
          <w:rFonts w:ascii="Myriad Pro" w:hAnsi="Myriad Pro"/>
          <w:sz w:val="24"/>
          <w:szCs w:val="24"/>
        </w:rPr>
      </w:pPr>
      <w:r w:rsidRPr="00AA468F">
        <w:rPr>
          <w:rFonts w:ascii="Myriad Pro" w:hAnsi="Myriad Pro"/>
          <w:sz w:val="24"/>
          <w:szCs w:val="24"/>
        </w:rPr>
        <w:t>The WATER HEATER shall</w:t>
      </w:r>
      <w:r w:rsidR="00994DED" w:rsidRPr="00AA468F">
        <w:rPr>
          <w:rFonts w:ascii="Myriad Pro" w:hAnsi="Myriad Pro"/>
          <w:sz w:val="24"/>
          <w:szCs w:val="24"/>
        </w:rPr>
        <w:t xml:space="preserve"> have a LCD user interface for set-up, operating status, diagnostics and </w:t>
      </w:r>
      <w:r w:rsidR="00EF2EEA" w:rsidRPr="00AA468F">
        <w:rPr>
          <w:rFonts w:ascii="Myriad Pro" w:hAnsi="Myriad Pro"/>
          <w:sz w:val="24"/>
          <w:szCs w:val="24"/>
        </w:rPr>
        <w:t>di</w:t>
      </w:r>
      <w:r w:rsidR="00525B7F" w:rsidRPr="00AA468F">
        <w:rPr>
          <w:rFonts w:ascii="Myriad Pro" w:hAnsi="Myriad Pro"/>
          <w:sz w:val="24"/>
          <w:szCs w:val="24"/>
        </w:rPr>
        <w:t>s</w:t>
      </w:r>
      <w:r w:rsidR="00EF2EEA" w:rsidRPr="00AA468F">
        <w:rPr>
          <w:rFonts w:ascii="Myriad Pro" w:hAnsi="Myriad Pro"/>
          <w:sz w:val="24"/>
          <w:szCs w:val="24"/>
        </w:rPr>
        <w:t xml:space="preserve">play of </w:t>
      </w:r>
      <w:r w:rsidR="00994DED" w:rsidRPr="00AA468F">
        <w:rPr>
          <w:rFonts w:ascii="Myriad Pro" w:hAnsi="Myriad Pro"/>
          <w:sz w:val="24"/>
          <w:szCs w:val="24"/>
        </w:rPr>
        <w:t xml:space="preserve">set-point temperature. </w:t>
      </w:r>
    </w:p>
    <w:p w14:paraId="18AFFA02" w14:textId="34FD8A20" w:rsidR="001722F2" w:rsidRPr="00AA468F" w:rsidRDefault="00994DED" w:rsidP="00C040C7">
      <w:pPr>
        <w:rPr>
          <w:rFonts w:ascii="Myriad Pro" w:hAnsi="Myriad Pro"/>
          <w:sz w:val="24"/>
          <w:szCs w:val="24"/>
        </w:rPr>
      </w:pPr>
      <w:r w:rsidRPr="00AA468F">
        <w:rPr>
          <w:rFonts w:ascii="Myriad Pro" w:hAnsi="Myriad Pro"/>
          <w:sz w:val="24"/>
          <w:szCs w:val="24"/>
        </w:rPr>
        <w:t xml:space="preserve">The WATER HEATER </w:t>
      </w:r>
      <w:r w:rsidR="00090C40">
        <w:rPr>
          <w:rFonts w:ascii="Myriad Pro" w:hAnsi="Myriad Pro"/>
          <w:sz w:val="24"/>
          <w:szCs w:val="24"/>
        </w:rPr>
        <w:t>shall be listed UL listed to ANSI Z21.10.3- CSA 4.3 for commercial gas fired water heaters suitable for outdoor installations.</w:t>
      </w:r>
    </w:p>
    <w:p w14:paraId="3216D74C" w14:textId="77777777" w:rsidR="00B24102" w:rsidRDefault="00B24102" w:rsidP="00C040C7"/>
    <w:sectPr w:rsidR="00B24102" w:rsidSect="004128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98B"/>
    <w:rsid w:val="00001DD3"/>
    <w:rsid w:val="0005650B"/>
    <w:rsid w:val="00090C40"/>
    <w:rsid w:val="001009FD"/>
    <w:rsid w:val="00152C2F"/>
    <w:rsid w:val="001722F2"/>
    <w:rsid w:val="0025180A"/>
    <w:rsid w:val="003A3458"/>
    <w:rsid w:val="003B68F3"/>
    <w:rsid w:val="003C0A33"/>
    <w:rsid w:val="0041289C"/>
    <w:rsid w:val="00423C90"/>
    <w:rsid w:val="004327B5"/>
    <w:rsid w:val="00487510"/>
    <w:rsid w:val="004A298B"/>
    <w:rsid w:val="00525B7F"/>
    <w:rsid w:val="006F7A06"/>
    <w:rsid w:val="00793CF5"/>
    <w:rsid w:val="00891DCA"/>
    <w:rsid w:val="008D5671"/>
    <w:rsid w:val="008E6574"/>
    <w:rsid w:val="00984767"/>
    <w:rsid w:val="00994DED"/>
    <w:rsid w:val="009A4D8B"/>
    <w:rsid w:val="009F1898"/>
    <w:rsid w:val="00A205E4"/>
    <w:rsid w:val="00A71EDC"/>
    <w:rsid w:val="00AA468F"/>
    <w:rsid w:val="00AE6BA0"/>
    <w:rsid w:val="00AF41BE"/>
    <w:rsid w:val="00AF54F3"/>
    <w:rsid w:val="00B24102"/>
    <w:rsid w:val="00B33B42"/>
    <w:rsid w:val="00C040C7"/>
    <w:rsid w:val="00CD2673"/>
    <w:rsid w:val="00D60948"/>
    <w:rsid w:val="00DC7B72"/>
    <w:rsid w:val="00E54E6E"/>
    <w:rsid w:val="00EA3D79"/>
    <w:rsid w:val="00EF2EEA"/>
    <w:rsid w:val="00E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84C8"/>
  <w15:docId w15:val="{1AED09F8-CE53-4D69-9129-A1EE424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E6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2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558BFB87E4CC092398BA601F6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41FB-9DC8-478B-B2A6-FEA6B1BB1D92}"/>
      </w:docPartPr>
      <w:docPartBody>
        <w:p w:rsidR="004D1AD1" w:rsidRDefault="00AC21E8" w:rsidP="00AC21E8">
          <w:pPr>
            <w:pStyle w:val="EF1558BFB87E4CC092398BA601F6C9B52"/>
          </w:pPr>
          <w:r>
            <w:rPr>
              <w:rStyle w:val="PlaceholderText"/>
            </w:rPr>
            <w:t>Choose a Model</w:t>
          </w:r>
        </w:p>
      </w:docPartBody>
    </w:docPart>
    <w:docPart>
      <w:docPartPr>
        <w:name w:val="0EC7C9BFE43248E18F2D2A5BD363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FEC6-B492-4084-8E7D-21EFE6754F7D}"/>
      </w:docPartPr>
      <w:docPartBody>
        <w:p w:rsidR="004D1AD1" w:rsidRDefault="00AC21E8" w:rsidP="00AC21E8">
          <w:pPr>
            <w:pStyle w:val="0EC7C9BFE43248E18F2D2A5BD363515C"/>
          </w:pPr>
          <w:r>
            <w:rPr>
              <w:rStyle w:val="PlaceholderText"/>
            </w:rPr>
            <w:t>Choose a Model</w:t>
          </w:r>
        </w:p>
      </w:docPartBody>
    </w:docPart>
    <w:docPart>
      <w:docPartPr>
        <w:name w:val="DAD8E320AD8D43E6920ECEB740F3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8B0C-E75F-45FD-BF8E-1B4E1B517443}"/>
      </w:docPartPr>
      <w:docPartBody>
        <w:p w:rsidR="004D1AD1" w:rsidRDefault="00AC21E8" w:rsidP="00AC21E8">
          <w:pPr>
            <w:pStyle w:val="DAD8E320AD8D43E6920ECEB740F3E2B2"/>
          </w:pPr>
          <w:r>
            <w:rPr>
              <w:rStyle w:val="PlaceholderText"/>
            </w:rPr>
            <w:t>Choose a Model</w:t>
          </w:r>
        </w:p>
      </w:docPartBody>
    </w:docPart>
    <w:docPart>
      <w:docPartPr>
        <w:name w:val="734FD6A1A205453AB7350C51A7B6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FB29-4929-489F-98DE-A2EA9B67853F}"/>
      </w:docPartPr>
      <w:docPartBody>
        <w:p w:rsidR="00D546E9" w:rsidRDefault="00E24122" w:rsidP="00E24122">
          <w:pPr>
            <w:pStyle w:val="734FD6A1A205453AB7350C51A7B6ACE0"/>
          </w:pPr>
          <w:r>
            <w:rPr>
              <w:rStyle w:val="PlaceholderText"/>
            </w:rPr>
            <w:t>Choose a Model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1CCF-58D1-4BFD-907D-586D55410861}"/>
      </w:docPartPr>
      <w:docPartBody>
        <w:p w:rsidR="00000000" w:rsidRDefault="00EE59CD">
          <w:r w:rsidRPr="002534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E8"/>
    <w:rsid w:val="00133CB8"/>
    <w:rsid w:val="001C0E09"/>
    <w:rsid w:val="002B05F3"/>
    <w:rsid w:val="002E1B47"/>
    <w:rsid w:val="004D1AD1"/>
    <w:rsid w:val="00AC21E8"/>
    <w:rsid w:val="00CF5799"/>
    <w:rsid w:val="00D546E9"/>
    <w:rsid w:val="00E24122"/>
    <w:rsid w:val="00EE59CD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9CD"/>
    <w:rPr>
      <w:color w:val="808080"/>
    </w:rPr>
  </w:style>
  <w:style w:type="paragraph" w:customStyle="1" w:styleId="EF1558BFB87E4CC092398BA601F6C9B5">
    <w:name w:val="EF1558BFB87E4CC092398BA601F6C9B5"/>
    <w:rsid w:val="00AC21E8"/>
    <w:rPr>
      <w:rFonts w:eastAsiaTheme="minorHAnsi"/>
    </w:rPr>
  </w:style>
  <w:style w:type="paragraph" w:customStyle="1" w:styleId="EF1558BFB87E4CC092398BA601F6C9B51">
    <w:name w:val="EF1558BFB87E4CC092398BA601F6C9B51"/>
    <w:rsid w:val="00AC21E8"/>
    <w:rPr>
      <w:rFonts w:eastAsiaTheme="minorHAnsi"/>
    </w:rPr>
  </w:style>
  <w:style w:type="paragraph" w:customStyle="1" w:styleId="EF1558BFB87E4CC092398BA601F6C9B52">
    <w:name w:val="EF1558BFB87E4CC092398BA601F6C9B52"/>
    <w:rsid w:val="00AC21E8"/>
    <w:rPr>
      <w:rFonts w:eastAsiaTheme="minorHAnsi"/>
    </w:rPr>
  </w:style>
  <w:style w:type="paragraph" w:customStyle="1" w:styleId="C1F640D04E0A4128B7F89E615BA78AB2">
    <w:name w:val="C1F640D04E0A4128B7F89E615BA78AB2"/>
    <w:rsid w:val="00AC21E8"/>
  </w:style>
  <w:style w:type="paragraph" w:customStyle="1" w:styleId="D3162F46B0BC431AA311A0D6D5431238">
    <w:name w:val="D3162F46B0BC431AA311A0D6D5431238"/>
    <w:rsid w:val="00AC21E8"/>
  </w:style>
  <w:style w:type="paragraph" w:customStyle="1" w:styleId="DF8F61BB80B647A49694BDB3E3F64839">
    <w:name w:val="DF8F61BB80B647A49694BDB3E3F64839"/>
    <w:rsid w:val="00AC21E8"/>
  </w:style>
  <w:style w:type="paragraph" w:customStyle="1" w:styleId="0EC7C9BFE43248E18F2D2A5BD363515C">
    <w:name w:val="0EC7C9BFE43248E18F2D2A5BD363515C"/>
    <w:rsid w:val="00AC21E8"/>
  </w:style>
  <w:style w:type="paragraph" w:customStyle="1" w:styleId="DAD8E320AD8D43E6920ECEB740F3E2B2">
    <w:name w:val="DAD8E320AD8D43E6920ECEB740F3E2B2"/>
    <w:rsid w:val="00AC21E8"/>
  </w:style>
  <w:style w:type="paragraph" w:customStyle="1" w:styleId="734FD6A1A205453AB7350C51A7B6ACE0">
    <w:name w:val="734FD6A1A205453AB7350C51A7B6ACE0"/>
    <w:rsid w:val="00E24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Prazak</dc:creator>
  <cp:lastModifiedBy>Jim Lemen</cp:lastModifiedBy>
  <cp:revision>3</cp:revision>
  <cp:lastPrinted>2013-01-17T18:12:00Z</cp:lastPrinted>
  <dcterms:created xsi:type="dcterms:W3CDTF">2018-06-26T16:14:00Z</dcterms:created>
  <dcterms:modified xsi:type="dcterms:W3CDTF">2018-06-26T16:20:00Z</dcterms:modified>
</cp:coreProperties>
</file>